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F5CA" w14:textId="77777777" w:rsidR="006C6DA8" w:rsidRPr="00863FC7" w:rsidRDefault="006C6DA8" w:rsidP="006C6DA8">
      <w:pPr>
        <w:pStyle w:val="a5"/>
        <w:ind w:firstLine="0"/>
        <w:contextualSpacing/>
        <w:jc w:val="right"/>
        <w:rPr>
          <w:b/>
          <w:sz w:val="28"/>
          <w:szCs w:val="28"/>
        </w:rPr>
      </w:pPr>
      <w:r w:rsidRPr="00863FC7">
        <w:rPr>
          <w:b/>
          <w:sz w:val="28"/>
          <w:szCs w:val="28"/>
        </w:rPr>
        <w:t>ПРОЄКТ</w:t>
      </w:r>
    </w:p>
    <w:p w14:paraId="2A120C4B" w14:textId="77777777" w:rsidR="006C6DA8" w:rsidRPr="00863FC7" w:rsidRDefault="006C6DA8" w:rsidP="006C6DA8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noProof/>
          <w:lang w:eastAsia="uk-UA"/>
        </w:rPr>
        <w:drawing>
          <wp:inline distT="0" distB="0" distL="0" distR="0" wp14:anchorId="78EB5A0C" wp14:editId="77EA720C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5EC8" w14:textId="77777777" w:rsidR="006C6DA8" w:rsidRPr="00863FC7" w:rsidRDefault="006C6DA8" w:rsidP="006C6DA8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5236E7B6" w14:textId="77777777" w:rsidR="006C6DA8" w:rsidRPr="00863FC7" w:rsidRDefault="006C6DA8" w:rsidP="006C6DA8">
      <w:pPr>
        <w:pStyle w:val="a5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ХМЕЛЬНИЦЬКОЇ ОБЛАСТІ</w:t>
      </w:r>
    </w:p>
    <w:p w14:paraId="1F640EC8" w14:textId="77777777" w:rsidR="006C6DA8" w:rsidRPr="00B40A6B" w:rsidRDefault="006C6DA8" w:rsidP="006C6DA8">
      <w:pPr>
        <w:contextualSpacing/>
        <w:jc w:val="both"/>
        <w:rPr>
          <w:sz w:val="28"/>
          <w:szCs w:val="28"/>
          <w:lang w:eastAsia="uk-UA"/>
        </w:rPr>
      </w:pPr>
    </w:p>
    <w:p w14:paraId="5C97C414" w14:textId="77777777" w:rsidR="006C6DA8" w:rsidRPr="00863FC7" w:rsidRDefault="006C6DA8" w:rsidP="006C6DA8">
      <w:pPr>
        <w:contextualSpacing/>
        <w:jc w:val="center"/>
        <w:rPr>
          <w:b/>
          <w:sz w:val="32"/>
          <w:szCs w:val="32"/>
        </w:rPr>
      </w:pPr>
      <w:r w:rsidRPr="00863FC7">
        <w:rPr>
          <w:b/>
          <w:sz w:val="32"/>
          <w:szCs w:val="32"/>
        </w:rPr>
        <w:t xml:space="preserve">Р І Ш Е Н </w:t>
      </w:r>
      <w:proofErr w:type="spellStart"/>
      <w:r w:rsidRPr="00863FC7">
        <w:rPr>
          <w:b/>
          <w:sz w:val="32"/>
          <w:szCs w:val="32"/>
        </w:rPr>
        <w:t>Н</w:t>
      </w:r>
      <w:proofErr w:type="spellEnd"/>
      <w:r w:rsidRPr="00863FC7">
        <w:rPr>
          <w:b/>
          <w:sz w:val="32"/>
          <w:szCs w:val="32"/>
        </w:rPr>
        <w:t xml:space="preserve"> Я</w:t>
      </w:r>
    </w:p>
    <w:p w14:paraId="454A20A9" w14:textId="77777777" w:rsidR="006C6DA8" w:rsidRPr="00863FC7" w:rsidRDefault="006C6DA8" w:rsidP="006C6DA8">
      <w:pPr>
        <w:contextualSpacing/>
        <w:jc w:val="center"/>
        <w:rPr>
          <w:b/>
          <w:sz w:val="28"/>
          <w:szCs w:val="28"/>
          <w:lang w:eastAsia="uk-UA"/>
        </w:rPr>
      </w:pPr>
    </w:p>
    <w:p w14:paraId="47D3D4BA" w14:textId="3ECE9DA0" w:rsidR="006C6DA8" w:rsidRPr="00863FC7" w:rsidRDefault="006C6DA8" w:rsidP="006C6DA8">
      <w:pPr>
        <w:contextualSpacing/>
        <w:jc w:val="both"/>
        <w:rPr>
          <w:b/>
          <w:sz w:val="28"/>
          <w:szCs w:val="28"/>
          <w:lang w:eastAsia="uk-UA"/>
        </w:rPr>
      </w:pPr>
      <w:r w:rsidRPr="00863FC7">
        <w:rPr>
          <w:b/>
          <w:sz w:val="28"/>
          <w:szCs w:val="28"/>
          <w:lang w:eastAsia="uk-UA"/>
        </w:rPr>
        <w:t>___.0</w:t>
      </w:r>
      <w:r w:rsidR="00030E9F">
        <w:rPr>
          <w:b/>
          <w:sz w:val="28"/>
          <w:szCs w:val="28"/>
          <w:lang w:eastAsia="uk-UA"/>
        </w:rPr>
        <w:t>7</w:t>
      </w:r>
      <w:r w:rsidRPr="00863FC7">
        <w:rPr>
          <w:b/>
          <w:sz w:val="28"/>
          <w:szCs w:val="28"/>
          <w:lang w:eastAsia="uk-UA"/>
        </w:rPr>
        <w:t>.2026</w:t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  <w:t>Нетішин</w:t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</w:r>
      <w:r w:rsidRPr="00863FC7">
        <w:rPr>
          <w:b/>
          <w:sz w:val="28"/>
          <w:szCs w:val="28"/>
          <w:lang w:eastAsia="uk-UA"/>
        </w:rPr>
        <w:tab/>
        <w:t xml:space="preserve">  № ____/2026</w:t>
      </w:r>
    </w:p>
    <w:p w14:paraId="2494BB8A" w14:textId="77777777" w:rsidR="006C6DA8" w:rsidRDefault="006C6DA8" w:rsidP="006C6DA8">
      <w:pPr>
        <w:contextualSpacing/>
        <w:rPr>
          <w:sz w:val="28"/>
          <w:szCs w:val="28"/>
        </w:rPr>
      </w:pPr>
    </w:p>
    <w:p w14:paraId="7DBCD736" w14:textId="77777777" w:rsidR="006C6DA8" w:rsidRPr="006C6DA8" w:rsidRDefault="006C6DA8" w:rsidP="006C6DA8">
      <w:pPr>
        <w:contextualSpacing/>
      </w:pPr>
    </w:p>
    <w:p w14:paraId="45C70CE8" w14:textId="0C48A9CE" w:rsidR="00C24946" w:rsidRPr="00EB45E3" w:rsidRDefault="00EB45E3" w:rsidP="006C6DA8">
      <w:pPr>
        <w:ind w:right="1133"/>
        <w:jc w:val="both"/>
        <w:rPr>
          <w:sz w:val="28"/>
          <w:szCs w:val="28"/>
        </w:rPr>
      </w:pPr>
      <w:r w:rsidRPr="00EB45E3">
        <w:rPr>
          <w:sz w:val="28"/>
          <w:szCs w:val="28"/>
        </w:rPr>
        <w:t xml:space="preserve">Про надання </w:t>
      </w:r>
      <w:r w:rsidR="00C24946">
        <w:rPr>
          <w:sz w:val="28"/>
          <w:szCs w:val="28"/>
        </w:rPr>
        <w:t>К.</w:t>
      </w:r>
      <w:r w:rsidR="00A33342">
        <w:rPr>
          <w:sz w:val="28"/>
          <w:szCs w:val="28"/>
        </w:rPr>
        <w:t xml:space="preserve"> та </w:t>
      </w:r>
      <w:r w:rsidR="00C24946">
        <w:rPr>
          <w:sz w:val="28"/>
          <w:szCs w:val="28"/>
        </w:rPr>
        <w:t>К.</w:t>
      </w:r>
      <w:r w:rsidR="006C6DA8">
        <w:rPr>
          <w:sz w:val="28"/>
          <w:szCs w:val="28"/>
        </w:rPr>
        <w:t xml:space="preserve"> </w:t>
      </w:r>
      <w:r w:rsidR="007B1820">
        <w:rPr>
          <w:sz w:val="28"/>
          <w:szCs w:val="28"/>
        </w:rPr>
        <w:t>дозволу на надання</w:t>
      </w:r>
      <w:r w:rsidR="007B1820" w:rsidRPr="00EB45E3">
        <w:rPr>
          <w:sz w:val="28"/>
          <w:szCs w:val="28"/>
        </w:rPr>
        <w:t xml:space="preserve"> </w:t>
      </w:r>
      <w:r w:rsidR="007B1820">
        <w:rPr>
          <w:sz w:val="28"/>
          <w:szCs w:val="28"/>
        </w:rPr>
        <w:t xml:space="preserve">згоди </w:t>
      </w:r>
      <w:r w:rsidR="007B1820" w:rsidRPr="00EB45E3">
        <w:rPr>
          <w:sz w:val="28"/>
        </w:rPr>
        <w:t xml:space="preserve">на </w:t>
      </w:r>
      <w:r w:rsidR="007B1820" w:rsidRPr="00EB45E3">
        <w:rPr>
          <w:sz w:val="28"/>
          <w:szCs w:val="28"/>
        </w:rPr>
        <w:t xml:space="preserve">отримання </w:t>
      </w:r>
      <w:r w:rsidR="00C24946">
        <w:rPr>
          <w:sz w:val="28"/>
          <w:szCs w:val="28"/>
        </w:rPr>
        <w:t>неповнолітнім</w:t>
      </w:r>
      <w:r w:rsidR="006C6DA8">
        <w:rPr>
          <w:sz w:val="28"/>
          <w:szCs w:val="28"/>
        </w:rPr>
        <w:t xml:space="preserve"> </w:t>
      </w:r>
      <w:r w:rsidR="00C24946">
        <w:rPr>
          <w:sz w:val="28"/>
          <w:szCs w:val="28"/>
        </w:rPr>
        <w:t>сином</w:t>
      </w:r>
      <w:r w:rsidR="007B1820">
        <w:rPr>
          <w:sz w:val="28"/>
          <w:szCs w:val="28"/>
        </w:rPr>
        <w:t xml:space="preserve"> </w:t>
      </w:r>
      <w:r w:rsidR="00C24946">
        <w:rPr>
          <w:sz w:val="28"/>
          <w:szCs w:val="28"/>
        </w:rPr>
        <w:t>К.</w:t>
      </w:r>
      <w:r w:rsidR="007B1820">
        <w:rPr>
          <w:sz w:val="28"/>
          <w:szCs w:val="28"/>
        </w:rPr>
        <w:t xml:space="preserve"> </w:t>
      </w:r>
      <w:r w:rsidR="00C24946" w:rsidRPr="00EB45E3">
        <w:rPr>
          <w:sz w:val="28"/>
          <w:szCs w:val="28"/>
        </w:rPr>
        <w:t>грошової</w:t>
      </w:r>
      <w:r w:rsidR="00C24946">
        <w:rPr>
          <w:sz w:val="28"/>
          <w:szCs w:val="28"/>
        </w:rPr>
        <w:t xml:space="preserve"> компенсації</w:t>
      </w:r>
      <w:r w:rsidR="006C6DA8">
        <w:rPr>
          <w:sz w:val="28"/>
          <w:szCs w:val="28"/>
        </w:rPr>
        <w:t xml:space="preserve"> </w:t>
      </w:r>
      <w:r w:rsidR="00B3723F">
        <w:rPr>
          <w:sz w:val="28"/>
          <w:szCs w:val="28"/>
        </w:rPr>
        <w:t>з</w:t>
      </w:r>
      <w:r w:rsidR="00B3723F" w:rsidRPr="00EB45E3">
        <w:rPr>
          <w:sz w:val="28"/>
          <w:szCs w:val="28"/>
        </w:rPr>
        <w:t>а належне</w:t>
      </w:r>
      <w:r w:rsidR="00B3723F">
        <w:rPr>
          <w:sz w:val="28"/>
          <w:szCs w:val="28"/>
        </w:rPr>
        <w:t xml:space="preserve"> </w:t>
      </w:r>
      <w:r w:rsidR="00C24946">
        <w:rPr>
          <w:sz w:val="28"/>
          <w:szCs w:val="28"/>
        </w:rPr>
        <w:t>йому</w:t>
      </w:r>
      <w:r w:rsidR="00B3723F">
        <w:rPr>
          <w:sz w:val="28"/>
          <w:szCs w:val="28"/>
        </w:rPr>
        <w:t xml:space="preserve"> </w:t>
      </w:r>
      <w:r w:rsidR="00B3723F" w:rsidRPr="00EB45E3">
        <w:rPr>
          <w:sz w:val="28"/>
          <w:szCs w:val="28"/>
        </w:rPr>
        <w:t>для</w:t>
      </w:r>
      <w:r w:rsidR="00C24946" w:rsidRPr="00C24946">
        <w:rPr>
          <w:sz w:val="28"/>
          <w:szCs w:val="28"/>
        </w:rPr>
        <w:t xml:space="preserve"> </w:t>
      </w:r>
      <w:r w:rsidR="00C24946" w:rsidRPr="00EB45E3">
        <w:rPr>
          <w:sz w:val="28"/>
          <w:szCs w:val="28"/>
        </w:rPr>
        <w:t>отримання жиле приміщення</w:t>
      </w:r>
    </w:p>
    <w:p w14:paraId="4F34515F" w14:textId="1E40E2CD" w:rsidR="00EB3EBF" w:rsidRDefault="00EB3EBF" w:rsidP="00B3723F">
      <w:pPr>
        <w:rPr>
          <w:sz w:val="28"/>
          <w:szCs w:val="28"/>
        </w:rPr>
      </w:pPr>
    </w:p>
    <w:p w14:paraId="0A7AA302" w14:textId="62D98E48" w:rsidR="00EB45E3" w:rsidRPr="00EB45E3" w:rsidRDefault="00EB45E3" w:rsidP="00EB3EBF">
      <w:pPr>
        <w:rPr>
          <w:sz w:val="28"/>
          <w:szCs w:val="28"/>
        </w:rPr>
      </w:pPr>
    </w:p>
    <w:p w14:paraId="21D50C22" w14:textId="20CA9E07" w:rsidR="006C6DA8" w:rsidRDefault="005A6D10" w:rsidP="006C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підпункту 4 пункту «б» частини </w:t>
      </w:r>
      <w:r w:rsidR="00ED7F2C">
        <w:rPr>
          <w:sz w:val="28"/>
          <w:szCs w:val="28"/>
        </w:rPr>
        <w:t>першої</w:t>
      </w:r>
      <w:r>
        <w:rPr>
          <w:sz w:val="28"/>
          <w:szCs w:val="28"/>
        </w:rPr>
        <w:t xml:space="preserve"> статті 34, </w:t>
      </w:r>
      <w:r w:rsidR="00F757B4">
        <w:rPr>
          <w:sz w:val="28"/>
          <w:szCs w:val="28"/>
        </w:rPr>
        <w:t xml:space="preserve">частини другої, </w:t>
      </w:r>
      <w:r>
        <w:rPr>
          <w:sz w:val="28"/>
          <w:szCs w:val="28"/>
        </w:rPr>
        <w:t xml:space="preserve">пункту 3 частини </w:t>
      </w:r>
      <w:r w:rsidR="00ED7F2C">
        <w:rPr>
          <w:sz w:val="28"/>
          <w:szCs w:val="28"/>
        </w:rPr>
        <w:t>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статей 17, 18</w:t>
      </w:r>
      <w:r w:rsidRPr="005F1FBC">
        <w:rPr>
          <w:sz w:val="28"/>
          <w:szCs w:val="28"/>
        </w:rPr>
        <w:t xml:space="preserve"> Закону України «Про охорону дитинства», </w:t>
      </w:r>
      <w:r w:rsidRPr="00EA23A3">
        <w:rPr>
          <w:sz w:val="28"/>
          <w:szCs w:val="28"/>
        </w:rPr>
        <w:t>стат</w:t>
      </w:r>
      <w:r>
        <w:rPr>
          <w:sz w:val="28"/>
          <w:szCs w:val="28"/>
        </w:rPr>
        <w:t>т</w:t>
      </w:r>
      <w:r w:rsidRPr="00EA23A3">
        <w:rPr>
          <w:sz w:val="28"/>
          <w:szCs w:val="28"/>
        </w:rPr>
        <w:t>і 177 Сімейного кодексу України</w:t>
      </w:r>
      <w:r>
        <w:rPr>
          <w:sz w:val="28"/>
          <w:szCs w:val="28"/>
        </w:rPr>
        <w:t xml:space="preserve">, розпорядження </w:t>
      </w:r>
      <w:r w:rsidRPr="006C6DA8">
        <w:rPr>
          <w:spacing w:val="-2"/>
          <w:sz w:val="28"/>
          <w:szCs w:val="28"/>
        </w:rPr>
        <w:t>Нетішинської міської військової адміністрації від 14 квітня 2025 року № 75/2025-р</w:t>
      </w:r>
      <w:r>
        <w:rPr>
          <w:sz w:val="28"/>
          <w:szCs w:val="28"/>
        </w:rPr>
        <w:t xml:space="preserve"> «Про передачу повноважень з вирішення у встановленому законодавством порядку питань опіки та піклування», рішення виконавчого комітету Нетішинської міської ради від 24 квітня 2025 року № 174/2025 «Про прийняття повноважень з вирішення у встановленому законодавством порядку питань опіки та піклування», </w:t>
      </w:r>
      <w:r w:rsidRPr="00EB45E3">
        <w:rPr>
          <w:sz w:val="28"/>
          <w:szCs w:val="20"/>
        </w:rPr>
        <w:t xml:space="preserve">Порядку визначення розміру і надання військовослужбовцям та членам їх сімей грошової компенсації за належне їм для отримання жиле приміщення, затвердженого постановою Кабінету Міністрів України від </w:t>
      </w:r>
      <w:r w:rsidR="006C6DA8">
        <w:rPr>
          <w:sz w:val="28"/>
          <w:szCs w:val="20"/>
        </w:rPr>
        <w:t xml:space="preserve">               </w:t>
      </w:r>
      <w:r w:rsidRPr="00EB45E3">
        <w:rPr>
          <w:sz w:val="28"/>
          <w:szCs w:val="20"/>
        </w:rPr>
        <w:t>02 вересня 2015</w:t>
      </w:r>
      <w:r>
        <w:rPr>
          <w:sz w:val="28"/>
          <w:szCs w:val="20"/>
        </w:rPr>
        <w:t xml:space="preserve"> року</w:t>
      </w:r>
      <w:r w:rsidRPr="00EB45E3">
        <w:rPr>
          <w:sz w:val="28"/>
          <w:szCs w:val="20"/>
        </w:rPr>
        <w:t xml:space="preserve"> №</w:t>
      </w:r>
      <w:r w:rsidRPr="000F750C">
        <w:rPr>
          <w:sz w:val="28"/>
          <w:szCs w:val="20"/>
        </w:rPr>
        <w:t xml:space="preserve"> </w:t>
      </w:r>
      <w:r w:rsidRPr="00EB45E3">
        <w:rPr>
          <w:sz w:val="28"/>
          <w:szCs w:val="20"/>
        </w:rPr>
        <w:t>728 «</w:t>
      </w:r>
      <w:r w:rsidRPr="00EB45E3">
        <w:rPr>
          <w:bCs/>
          <w:color w:val="000000"/>
          <w:sz w:val="28"/>
          <w:szCs w:val="20"/>
          <w:shd w:val="clear" w:color="auto" w:fill="FFFFFF"/>
        </w:rPr>
        <w:t>Деякі питання забезпечення житлом військовослужбовців та інших громадян»</w:t>
      </w:r>
      <w:r>
        <w:rPr>
          <w:bCs/>
          <w:color w:val="000000"/>
          <w:sz w:val="28"/>
          <w:szCs w:val="20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Положення про службу у справах дітей виконавчого комітету Нетішинської міської ради (нова редакція), затвердженого рішенням тридцятої сесії Нетішинської міської ради </w:t>
      </w:r>
      <w:r w:rsidR="006C6DA8">
        <w:rPr>
          <w:sz w:val="28"/>
          <w:szCs w:val="28"/>
        </w:rPr>
        <w:t xml:space="preserve">                            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04 листопада 2022 року № 30/1532</w:t>
      </w:r>
      <w:r w:rsidR="000C066B">
        <w:rPr>
          <w:sz w:val="28"/>
          <w:szCs w:val="28"/>
        </w:rPr>
        <w:t xml:space="preserve">, </w:t>
      </w:r>
      <w:r w:rsidR="00872B78">
        <w:rPr>
          <w:sz w:val="28"/>
          <w:szCs w:val="20"/>
        </w:rPr>
        <w:t>розглянувши заяву</w:t>
      </w:r>
      <w:r w:rsidR="00C51992" w:rsidRPr="00EB45E3">
        <w:rPr>
          <w:sz w:val="28"/>
          <w:szCs w:val="20"/>
        </w:rPr>
        <w:t xml:space="preserve"> </w:t>
      </w:r>
      <w:r w:rsidR="00616963">
        <w:rPr>
          <w:sz w:val="28"/>
          <w:szCs w:val="28"/>
        </w:rPr>
        <w:t>К.</w:t>
      </w:r>
      <w:r w:rsidR="0082477B">
        <w:rPr>
          <w:sz w:val="28"/>
          <w:szCs w:val="28"/>
        </w:rPr>
        <w:t xml:space="preserve"> та </w:t>
      </w:r>
      <w:r w:rsidR="00616963">
        <w:rPr>
          <w:sz w:val="28"/>
          <w:szCs w:val="28"/>
        </w:rPr>
        <w:t xml:space="preserve">К. </w:t>
      </w:r>
      <w:r w:rsidR="00C51992" w:rsidRPr="00EB45E3">
        <w:rPr>
          <w:sz w:val="28"/>
          <w:szCs w:val="28"/>
        </w:rPr>
        <w:t xml:space="preserve">про надання дозволу на надання згоди </w:t>
      </w:r>
      <w:r w:rsidR="000E5050">
        <w:rPr>
          <w:sz w:val="28"/>
          <w:szCs w:val="28"/>
        </w:rPr>
        <w:t>на отри</w:t>
      </w:r>
      <w:r w:rsidR="00616963">
        <w:rPr>
          <w:sz w:val="28"/>
          <w:szCs w:val="28"/>
        </w:rPr>
        <w:t xml:space="preserve">мання неповнолітнім сином К. </w:t>
      </w:r>
      <w:r w:rsidR="000E5050">
        <w:rPr>
          <w:sz w:val="28"/>
          <w:szCs w:val="28"/>
        </w:rPr>
        <w:t xml:space="preserve">грошової компенсації за належне </w:t>
      </w:r>
      <w:r w:rsidR="00616963">
        <w:rPr>
          <w:sz w:val="28"/>
          <w:szCs w:val="28"/>
        </w:rPr>
        <w:t>йому</w:t>
      </w:r>
      <w:r w:rsidR="000E5050">
        <w:rPr>
          <w:sz w:val="28"/>
          <w:szCs w:val="28"/>
        </w:rPr>
        <w:t xml:space="preserve"> для </w:t>
      </w:r>
      <w:r w:rsidR="00C51992" w:rsidRPr="00EB45E3">
        <w:rPr>
          <w:sz w:val="28"/>
          <w:szCs w:val="28"/>
        </w:rPr>
        <w:t>отримання жиле приміщення</w:t>
      </w:r>
      <w:r w:rsidR="00C51992" w:rsidRPr="00EB45E3">
        <w:rPr>
          <w:sz w:val="28"/>
          <w:szCs w:val="20"/>
        </w:rPr>
        <w:t>, враховуючи пропозиції комісії з питань захисту прав дитини</w:t>
      </w:r>
      <w:r w:rsidR="000E5050">
        <w:rPr>
          <w:sz w:val="28"/>
          <w:szCs w:val="20"/>
        </w:rPr>
        <w:t>,</w:t>
      </w:r>
      <w:r w:rsidR="000E5050" w:rsidRPr="000E5050">
        <w:rPr>
          <w:sz w:val="28"/>
          <w:szCs w:val="28"/>
        </w:rPr>
        <w:t xml:space="preserve"> </w:t>
      </w:r>
      <w:r w:rsidR="000E5050" w:rsidRPr="00462DA2">
        <w:rPr>
          <w:sz w:val="28"/>
          <w:szCs w:val="28"/>
        </w:rPr>
        <w:t xml:space="preserve">виконавчий комітет Нетішинської міської ради </w:t>
      </w:r>
    </w:p>
    <w:p w14:paraId="66B635D8" w14:textId="77777777" w:rsidR="006C6DA8" w:rsidRDefault="006C6DA8" w:rsidP="006C6DA8">
      <w:pPr>
        <w:jc w:val="both"/>
        <w:rPr>
          <w:sz w:val="28"/>
          <w:szCs w:val="28"/>
        </w:rPr>
      </w:pPr>
    </w:p>
    <w:p w14:paraId="0B3F0A34" w14:textId="77777777" w:rsidR="006C6DA8" w:rsidRDefault="000E5050" w:rsidP="006C6DA8">
      <w:pPr>
        <w:jc w:val="both"/>
        <w:rPr>
          <w:sz w:val="28"/>
          <w:szCs w:val="28"/>
        </w:rPr>
      </w:pPr>
      <w:r w:rsidRPr="00462DA2">
        <w:rPr>
          <w:sz w:val="28"/>
          <w:szCs w:val="28"/>
        </w:rPr>
        <w:t>ВИРІШИВ:</w:t>
      </w:r>
    </w:p>
    <w:p w14:paraId="52B6D596" w14:textId="77777777" w:rsidR="006C6DA8" w:rsidRDefault="006C6DA8" w:rsidP="006C6DA8">
      <w:pPr>
        <w:jc w:val="both"/>
        <w:rPr>
          <w:sz w:val="28"/>
          <w:szCs w:val="28"/>
        </w:rPr>
      </w:pPr>
    </w:p>
    <w:p w14:paraId="72E4F3C6" w14:textId="5C2B1E50" w:rsidR="00EB45E3" w:rsidRPr="00EB45E3" w:rsidRDefault="00EB45E3" w:rsidP="006C6DA8">
      <w:pPr>
        <w:ind w:firstLine="567"/>
        <w:jc w:val="both"/>
        <w:rPr>
          <w:sz w:val="28"/>
          <w:szCs w:val="28"/>
        </w:rPr>
      </w:pPr>
      <w:r w:rsidRPr="00EB45E3">
        <w:rPr>
          <w:sz w:val="28"/>
          <w:szCs w:val="28"/>
        </w:rPr>
        <w:t xml:space="preserve">Надати </w:t>
      </w:r>
      <w:r w:rsidR="00616963">
        <w:rPr>
          <w:sz w:val="28"/>
          <w:szCs w:val="28"/>
        </w:rPr>
        <w:t>К</w:t>
      </w:r>
      <w:r w:rsidR="00030E9F">
        <w:rPr>
          <w:sz w:val="28"/>
          <w:szCs w:val="28"/>
        </w:rPr>
        <w:t>.</w:t>
      </w:r>
      <w:r w:rsidR="00734D07">
        <w:rPr>
          <w:sz w:val="28"/>
          <w:szCs w:val="28"/>
        </w:rPr>
        <w:t xml:space="preserve"> </w:t>
      </w:r>
      <w:r w:rsidR="00DE6913">
        <w:rPr>
          <w:sz w:val="28"/>
          <w:szCs w:val="28"/>
        </w:rPr>
        <w:t xml:space="preserve">та </w:t>
      </w:r>
      <w:r w:rsidR="00616963">
        <w:rPr>
          <w:sz w:val="28"/>
          <w:szCs w:val="28"/>
        </w:rPr>
        <w:t>К</w:t>
      </w:r>
      <w:r w:rsidR="00030E9F">
        <w:rPr>
          <w:sz w:val="28"/>
          <w:szCs w:val="28"/>
        </w:rPr>
        <w:t>.</w:t>
      </w:r>
      <w:r w:rsidRPr="00EB45E3">
        <w:rPr>
          <w:sz w:val="28"/>
          <w:szCs w:val="28"/>
        </w:rPr>
        <w:t xml:space="preserve">, які зареєстровані за </w:t>
      </w:r>
      <w:proofErr w:type="spellStart"/>
      <w:r w:rsidRPr="00EB45E3">
        <w:rPr>
          <w:sz w:val="28"/>
          <w:szCs w:val="28"/>
        </w:rPr>
        <w:t>адресою</w:t>
      </w:r>
      <w:proofErr w:type="spellEnd"/>
      <w:r w:rsidRPr="00EB45E3">
        <w:rPr>
          <w:sz w:val="28"/>
          <w:szCs w:val="28"/>
        </w:rPr>
        <w:t xml:space="preserve">: </w:t>
      </w:r>
      <w:r w:rsidR="00030E9F">
        <w:rPr>
          <w:sz w:val="28"/>
          <w:szCs w:val="28"/>
        </w:rPr>
        <w:t>…</w:t>
      </w:r>
      <w:r w:rsidR="00616963">
        <w:rPr>
          <w:sz w:val="28"/>
          <w:szCs w:val="28"/>
        </w:rPr>
        <w:t xml:space="preserve">, </w:t>
      </w:r>
      <w:r w:rsidR="001B389F">
        <w:rPr>
          <w:sz w:val="28"/>
          <w:szCs w:val="28"/>
        </w:rPr>
        <w:t>м</w:t>
      </w:r>
      <w:r w:rsidR="000057E5">
        <w:rPr>
          <w:sz w:val="28"/>
          <w:szCs w:val="28"/>
        </w:rPr>
        <w:t>.</w:t>
      </w:r>
      <w:r w:rsidR="006C6DA8">
        <w:rPr>
          <w:sz w:val="28"/>
          <w:szCs w:val="28"/>
        </w:rPr>
        <w:t> </w:t>
      </w:r>
      <w:r w:rsidR="001B389F" w:rsidRPr="00EB45E3">
        <w:rPr>
          <w:sz w:val="28"/>
          <w:szCs w:val="28"/>
        </w:rPr>
        <w:t xml:space="preserve">Нетішин, Шепетівський район, </w:t>
      </w:r>
      <w:r w:rsidRPr="00EB45E3">
        <w:rPr>
          <w:sz w:val="28"/>
          <w:szCs w:val="28"/>
        </w:rPr>
        <w:t xml:space="preserve">Хмельницька область, дозвіл на </w:t>
      </w:r>
      <w:r w:rsidR="000057E5">
        <w:rPr>
          <w:sz w:val="28"/>
          <w:szCs w:val="28"/>
        </w:rPr>
        <w:t xml:space="preserve">надання згоди на </w:t>
      </w:r>
      <w:r w:rsidRPr="00EB45E3">
        <w:rPr>
          <w:sz w:val="28"/>
          <w:szCs w:val="28"/>
        </w:rPr>
        <w:t xml:space="preserve">отримання </w:t>
      </w:r>
      <w:r w:rsidR="00616963">
        <w:rPr>
          <w:sz w:val="28"/>
          <w:szCs w:val="28"/>
        </w:rPr>
        <w:t>неповнолітнім сином К</w:t>
      </w:r>
      <w:r w:rsidR="00030E9F">
        <w:rPr>
          <w:sz w:val="28"/>
          <w:szCs w:val="28"/>
        </w:rPr>
        <w:t>.</w:t>
      </w:r>
      <w:r w:rsidR="00AD5AE3">
        <w:rPr>
          <w:sz w:val="28"/>
          <w:szCs w:val="28"/>
        </w:rPr>
        <w:t xml:space="preserve">, </w:t>
      </w:r>
      <w:r w:rsidR="00030E9F">
        <w:rPr>
          <w:sz w:val="28"/>
          <w:szCs w:val="28"/>
        </w:rPr>
        <w:t>…</w:t>
      </w:r>
      <w:r w:rsidR="00AD5AE3">
        <w:rPr>
          <w:sz w:val="28"/>
          <w:szCs w:val="28"/>
        </w:rPr>
        <w:t xml:space="preserve"> року н</w:t>
      </w:r>
      <w:r w:rsidRPr="00EB45E3">
        <w:rPr>
          <w:sz w:val="28"/>
          <w:szCs w:val="28"/>
        </w:rPr>
        <w:t xml:space="preserve">ародження, </w:t>
      </w:r>
      <w:r w:rsidR="000057E5" w:rsidRPr="00EB45E3">
        <w:rPr>
          <w:sz w:val="28"/>
          <w:szCs w:val="28"/>
        </w:rPr>
        <w:t>гр</w:t>
      </w:r>
      <w:r w:rsidR="000057E5">
        <w:rPr>
          <w:sz w:val="28"/>
          <w:szCs w:val="28"/>
        </w:rPr>
        <w:t xml:space="preserve">ошової компенсації </w:t>
      </w:r>
      <w:r w:rsidRPr="00EB45E3">
        <w:rPr>
          <w:sz w:val="28"/>
          <w:szCs w:val="28"/>
        </w:rPr>
        <w:t xml:space="preserve">за належне </w:t>
      </w:r>
      <w:r w:rsidR="00B04146">
        <w:rPr>
          <w:sz w:val="28"/>
          <w:szCs w:val="28"/>
        </w:rPr>
        <w:t>йому</w:t>
      </w:r>
      <w:r w:rsidRPr="00EB45E3">
        <w:rPr>
          <w:sz w:val="28"/>
          <w:szCs w:val="28"/>
        </w:rPr>
        <w:t xml:space="preserve"> для отримання жиле приміщення.</w:t>
      </w:r>
    </w:p>
    <w:p w14:paraId="1B54EE24" w14:textId="77777777" w:rsidR="00557875" w:rsidRDefault="00557875" w:rsidP="00557875">
      <w:pPr>
        <w:tabs>
          <w:tab w:val="num" w:pos="360"/>
        </w:tabs>
        <w:jc w:val="both"/>
        <w:rPr>
          <w:sz w:val="28"/>
          <w:szCs w:val="28"/>
        </w:rPr>
      </w:pPr>
    </w:p>
    <w:p w14:paraId="1AAD8D19" w14:textId="3AEC535E" w:rsidR="00045DD3" w:rsidRPr="00C51992" w:rsidRDefault="00557875" w:rsidP="006C6DA8">
      <w:pPr>
        <w:tabs>
          <w:tab w:val="num" w:pos="360"/>
        </w:tabs>
        <w:jc w:val="both"/>
        <w:rPr>
          <w:sz w:val="28"/>
          <w:szCs w:val="28"/>
        </w:rPr>
      </w:pPr>
      <w:r w:rsidRPr="006531EA">
        <w:rPr>
          <w:sz w:val="28"/>
          <w:szCs w:val="28"/>
        </w:rPr>
        <w:t>Секретар міської ради</w:t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</w:r>
      <w:r w:rsidRPr="006531EA">
        <w:rPr>
          <w:sz w:val="28"/>
          <w:szCs w:val="28"/>
        </w:rPr>
        <w:tab/>
        <w:t>Іван РОМАНЮК</w:t>
      </w:r>
    </w:p>
    <w:sectPr w:rsidR="00045DD3" w:rsidRPr="00C51992" w:rsidSect="006C6DA8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33F"/>
    <w:rsid w:val="000057E5"/>
    <w:rsid w:val="00023B19"/>
    <w:rsid w:val="00030E9F"/>
    <w:rsid w:val="00045DD3"/>
    <w:rsid w:val="000574D8"/>
    <w:rsid w:val="000C066B"/>
    <w:rsid w:val="000E5050"/>
    <w:rsid w:val="001618EE"/>
    <w:rsid w:val="00183BD0"/>
    <w:rsid w:val="001B389F"/>
    <w:rsid w:val="00353518"/>
    <w:rsid w:val="003549AA"/>
    <w:rsid w:val="0046638E"/>
    <w:rsid w:val="005170AD"/>
    <w:rsid w:val="00557875"/>
    <w:rsid w:val="00595699"/>
    <w:rsid w:val="005A6D10"/>
    <w:rsid w:val="005B565B"/>
    <w:rsid w:val="005C5E13"/>
    <w:rsid w:val="005D43D7"/>
    <w:rsid w:val="00616963"/>
    <w:rsid w:val="006C6DA8"/>
    <w:rsid w:val="00734D07"/>
    <w:rsid w:val="007549BE"/>
    <w:rsid w:val="007B1820"/>
    <w:rsid w:val="0082477B"/>
    <w:rsid w:val="00830576"/>
    <w:rsid w:val="00872B78"/>
    <w:rsid w:val="008C4285"/>
    <w:rsid w:val="009E0662"/>
    <w:rsid w:val="00A33342"/>
    <w:rsid w:val="00AD5AE3"/>
    <w:rsid w:val="00B04146"/>
    <w:rsid w:val="00B3723F"/>
    <w:rsid w:val="00C24946"/>
    <w:rsid w:val="00C51992"/>
    <w:rsid w:val="00DE633F"/>
    <w:rsid w:val="00DE6913"/>
    <w:rsid w:val="00DF6957"/>
    <w:rsid w:val="00EB3EBF"/>
    <w:rsid w:val="00EB45E3"/>
    <w:rsid w:val="00ED7F2C"/>
    <w:rsid w:val="00F04B3B"/>
    <w:rsid w:val="00F26D28"/>
    <w:rsid w:val="00F43ABF"/>
    <w:rsid w:val="00F757B4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096"/>
  <w15:chartTrackingRefBased/>
  <w15:docId w15:val="{B8D4375E-ABD3-4AC2-9996-0F0F50D5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3B19"/>
    <w:pPr>
      <w:keepNext/>
      <w:ind w:firstLine="1134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B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8E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618EE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caption"/>
    <w:basedOn w:val="a"/>
    <w:qFormat/>
    <w:rsid w:val="006C6DA8"/>
    <w:pPr>
      <w:ind w:firstLine="720"/>
      <w:jc w:val="center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9</cp:revision>
  <cp:lastPrinted>2026-06-22T12:17:00Z</cp:lastPrinted>
  <dcterms:created xsi:type="dcterms:W3CDTF">2026-06-22T11:05:00Z</dcterms:created>
  <dcterms:modified xsi:type="dcterms:W3CDTF">2026-06-23T12:15:00Z</dcterms:modified>
</cp:coreProperties>
</file>